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50B" w:rsidRPr="00FC050B" w:rsidRDefault="00FC050B" w:rsidP="00FC050B">
      <w:pPr>
        <w:spacing w:before="100" w:beforeAutospacing="1" w:after="100" w:afterAutospacing="1" w:line="240" w:lineRule="auto"/>
        <w:outlineLvl w:val="0"/>
        <w:rPr>
          <w:rFonts w:ascii="Times New Roman" w:eastAsia="Times New Roman" w:hAnsi="Times New Roman" w:cs="Times New Roman"/>
          <w:b/>
          <w:bCs/>
          <w:kern w:val="36"/>
          <w:sz w:val="18"/>
          <w:szCs w:val="18"/>
          <w:lang w:eastAsia="en-AU"/>
        </w:rPr>
      </w:pPr>
      <w:r w:rsidRPr="00FC050B">
        <w:rPr>
          <w:rFonts w:ascii="Times New Roman" w:eastAsia="Times New Roman" w:hAnsi="Times New Roman" w:cs="Times New Roman"/>
          <w:b/>
          <w:bCs/>
          <w:kern w:val="36"/>
          <w:sz w:val="18"/>
          <w:szCs w:val="18"/>
          <w:lang w:eastAsia="en-AU"/>
        </w:rPr>
        <w:t>Thomas Thornton Powell (Australian soldier)</w:t>
      </w:r>
    </w:p>
    <w:p w:rsidR="00FC050B" w:rsidRPr="00FC050B" w:rsidRDefault="00FC050B" w:rsidP="00FC050B">
      <w:pPr>
        <w:spacing w:before="100" w:beforeAutospacing="1" w:after="0" w:line="240" w:lineRule="auto"/>
        <w:rPr>
          <w:rFonts w:ascii="Times New Roman" w:eastAsia="Times New Roman" w:hAnsi="Times New Roman" w:cs="Times New Roman"/>
          <w:sz w:val="18"/>
          <w:szCs w:val="18"/>
          <w:lang w:eastAsia="en-AU"/>
        </w:rPr>
      </w:pPr>
      <w:r w:rsidRPr="00FC050B">
        <w:rPr>
          <w:rFonts w:ascii="Times New Roman" w:eastAsia="Times New Roman" w:hAnsi="Times New Roman" w:cs="Times New Roman"/>
          <w:noProof/>
          <w:sz w:val="18"/>
          <w:szCs w:val="18"/>
          <w:lang w:eastAsia="en-AU"/>
        </w:rPr>
        <w:drawing>
          <wp:inline distT="0" distB="0" distL="0" distR="0">
            <wp:extent cx="7381875" cy="9525"/>
            <wp:effectExtent l="19050" t="0" r="9525" b="0"/>
            <wp:docPr id="1" name="Picture 1" descr="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
                    <pic:cNvPicPr>
                      <a:picLocks noChangeAspect="1" noChangeArrowheads="1"/>
                    </pic:cNvPicPr>
                  </pic:nvPicPr>
                  <pic:blipFill>
                    <a:blip r:embed="rId5"/>
                    <a:srcRect/>
                    <a:stretch>
                      <a:fillRect/>
                    </a:stretch>
                  </pic:blipFill>
                  <pic:spPr bwMode="auto">
                    <a:xfrm>
                      <a:off x="0" y="0"/>
                      <a:ext cx="7381875" cy="9525"/>
                    </a:xfrm>
                    <a:prstGeom prst="rect">
                      <a:avLst/>
                    </a:prstGeom>
                    <a:noFill/>
                    <a:ln w="9525">
                      <a:noFill/>
                      <a:miter lim="800000"/>
                      <a:headEnd/>
                      <a:tailEnd/>
                    </a:ln>
                  </pic:spPr>
                </pic:pic>
              </a:graphicData>
            </a:graphic>
          </wp:inline>
        </w:drawing>
      </w:r>
    </w:p>
    <w:p w:rsidR="00FC050B" w:rsidRPr="00FC050B" w:rsidRDefault="00FC050B" w:rsidP="00FC050B">
      <w:pPr>
        <w:spacing w:before="100" w:beforeAutospacing="1" w:after="100" w:afterAutospacing="1" w:line="240" w:lineRule="auto"/>
        <w:rPr>
          <w:rFonts w:ascii="Times New Roman" w:eastAsia="Times New Roman" w:hAnsi="Times New Roman" w:cs="Times New Roman"/>
          <w:sz w:val="18"/>
          <w:szCs w:val="18"/>
          <w:lang w:eastAsia="en-AU"/>
        </w:rPr>
      </w:pPr>
      <w:hyperlink r:id="rId6" w:tgtFrame="_blank" w:history="1">
        <w:r w:rsidRPr="00FC050B">
          <w:rPr>
            <w:rFonts w:ascii="Times New Roman" w:eastAsia="Times New Roman" w:hAnsi="Times New Roman" w:cs="Times New Roman"/>
            <w:noProof/>
            <w:sz w:val="18"/>
            <w:szCs w:val="18"/>
            <w:lang w:eastAsia="en-AU"/>
          </w:rPr>
          <w:drawing>
            <wp:anchor distT="0" distB="0" distL="95250" distR="95250" simplePos="0" relativeHeight="251658240" behindDoc="0" locked="0" layoutInCell="1" allowOverlap="0">
              <wp:simplePos x="0" y="0"/>
              <wp:positionH relativeFrom="column">
                <wp:align>right</wp:align>
              </wp:positionH>
              <wp:positionV relativeFrom="line">
                <wp:posOffset>0</wp:posOffset>
              </wp:positionV>
              <wp:extent cx="2352675" cy="3048000"/>
              <wp:effectExtent l="19050" t="0" r="9525" b="0"/>
              <wp:wrapSquare wrapText="bothSides"/>
              <wp:docPr id="2" name="Picture 2" descr="tom with his mother">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m with his mother">
                        <a:hlinkClick r:id="rId6" tgtFrame="&quot;_blank&quot;"/>
                      </pic:cNvPr>
                      <pic:cNvPicPr>
                        <a:picLocks noChangeAspect="1" noChangeArrowheads="1"/>
                      </pic:cNvPicPr>
                    </pic:nvPicPr>
                    <pic:blipFill>
                      <a:blip r:embed="rId7" cstate="print"/>
                      <a:srcRect/>
                      <a:stretch>
                        <a:fillRect/>
                      </a:stretch>
                    </pic:blipFill>
                    <pic:spPr bwMode="auto">
                      <a:xfrm>
                        <a:off x="0" y="0"/>
                        <a:ext cx="2352675" cy="3048000"/>
                      </a:xfrm>
                      <a:prstGeom prst="rect">
                        <a:avLst/>
                      </a:prstGeom>
                      <a:noFill/>
                      <a:ln w="9525">
                        <a:noFill/>
                        <a:miter lim="800000"/>
                        <a:headEnd/>
                        <a:tailEnd/>
                      </a:ln>
                    </pic:spPr>
                  </pic:pic>
                </a:graphicData>
              </a:graphic>
            </wp:anchor>
          </w:drawing>
        </w:r>
      </w:hyperlink>
      <w:r w:rsidRPr="00FC050B">
        <w:rPr>
          <w:rFonts w:ascii="Times New Roman" w:eastAsia="Times New Roman" w:hAnsi="Times New Roman" w:cs="Times New Roman"/>
          <w:sz w:val="18"/>
          <w:szCs w:val="18"/>
          <w:lang w:eastAsia="en-AU"/>
        </w:rPr>
        <w:t xml:space="preserve">Thomas Thornton Powell was the fourth son and sixth child of Charles Henry Powell and Helena Louisa (nee Barney) and was known to the family as Thornton. His mother, Helena Louisa Powell, was born in Jamestown on St Helena, just off the coast of Africa. Her father was Captain John Edward Barney (1801 – 1855). He was promoted to Captain in 1842 and stationed at St Helena (hence her name). </w:t>
      </w:r>
    </w:p>
    <w:p w:rsidR="00FC050B" w:rsidRPr="00FC050B" w:rsidRDefault="00FC050B" w:rsidP="00FC050B">
      <w:pPr>
        <w:numPr>
          <w:ilvl w:val="0"/>
          <w:numId w:val="1"/>
        </w:numPr>
        <w:spacing w:before="100" w:beforeAutospacing="1" w:after="100" w:afterAutospacing="1" w:line="240" w:lineRule="auto"/>
        <w:rPr>
          <w:rFonts w:ascii="Times New Roman" w:eastAsia="Times New Roman" w:hAnsi="Times New Roman" w:cs="Times New Roman"/>
          <w:sz w:val="18"/>
          <w:szCs w:val="18"/>
          <w:lang w:eastAsia="en-AU"/>
        </w:rPr>
      </w:pPr>
      <w:r w:rsidRPr="00FC050B">
        <w:rPr>
          <w:rFonts w:ascii="Times New Roman" w:eastAsia="Times New Roman" w:hAnsi="Times New Roman" w:cs="Times New Roman"/>
          <w:sz w:val="18"/>
          <w:szCs w:val="18"/>
          <w:lang w:eastAsia="en-AU"/>
        </w:rPr>
        <w:t>Thomas Thornton was born in Fortitude Valley, Brisbane, Queensland on the 14th September 1879.  He had hazel eyes, black hair and a dark complexion (info from Service records)</w:t>
      </w:r>
    </w:p>
    <w:p w:rsidR="00FC050B" w:rsidRPr="00FC050B" w:rsidRDefault="00FC050B" w:rsidP="00FC050B">
      <w:pPr>
        <w:numPr>
          <w:ilvl w:val="0"/>
          <w:numId w:val="1"/>
        </w:numPr>
        <w:spacing w:before="100" w:beforeAutospacing="1" w:after="100" w:afterAutospacing="1" w:line="240" w:lineRule="auto"/>
        <w:rPr>
          <w:rFonts w:ascii="Times New Roman" w:eastAsia="Times New Roman" w:hAnsi="Times New Roman" w:cs="Times New Roman"/>
          <w:sz w:val="18"/>
          <w:szCs w:val="18"/>
          <w:lang w:eastAsia="en-AU"/>
        </w:rPr>
      </w:pPr>
      <w:r w:rsidRPr="00FC050B">
        <w:rPr>
          <w:rFonts w:ascii="Times New Roman" w:eastAsia="Times New Roman" w:hAnsi="Times New Roman" w:cs="Times New Roman"/>
          <w:sz w:val="18"/>
          <w:szCs w:val="18"/>
          <w:lang w:eastAsia="en-AU"/>
        </w:rPr>
        <w:t>His father died at a young age</w:t>
      </w:r>
    </w:p>
    <w:p w:rsidR="00FC050B" w:rsidRPr="00FC050B" w:rsidRDefault="00FC050B" w:rsidP="00FC050B">
      <w:pPr>
        <w:numPr>
          <w:ilvl w:val="0"/>
          <w:numId w:val="1"/>
        </w:numPr>
        <w:spacing w:before="100" w:beforeAutospacing="1" w:after="100" w:afterAutospacing="1" w:line="240" w:lineRule="auto"/>
        <w:rPr>
          <w:rFonts w:ascii="Times New Roman" w:eastAsia="Times New Roman" w:hAnsi="Times New Roman" w:cs="Times New Roman"/>
          <w:sz w:val="18"/>
          <w:szCs w:val="18"/>
          <w:lang w:eastAsia="en-AU"/>
        </w:rPr>
      </w:pPr>
      <w:r w:rsidRPr="00FC050B">
        <w:rPr>
          <w:rFonts w:ascii="Times New Roman" w:eastAsia="Times New Roman" w:hAnsi="Times New Roman" w:cs="Times New Roman"/>
          <w:sz w:val="18"/>
          <w:szCs w:val="18"/>
          <w:lang w:eastAsia="en-AU"/>
        </w:rPr>
        <w:t>Thomas Thornton never married and hence has no direct descendants</w:t>
      </w:r>
    </w:p>
    <w:p w:rsidR="00FC050B" w:rsidRPr="00FC050B" w:rsidRDefault="00FC050B" w:rsidP="00FC050B">
      <w:pPr>
        <w:numPr>
          <w:ilvl w:val="0"/>
          <w:numId w:val="1"/>
        </w:numPr>
        <w:spacing w:before="100" w:beforeAutospacing="1" w:after="100" w:afterAutospacing="1" w:line="240" w:lineRule="auto"/>
        <w:rPr>
          <w:rFonts w:ascii="Times New Roman" w:eastAsia="Times New Roman" w:hAnsi="Times New Roman" w:cs="Times New Roman"/>
          <w:sz w:val="18"/>
          <w:szCs w:val="18"/>
          <w:lang w:eastAsia="en-AU"/>
        </w:rPr>
      </w:pPr>
      <w:r w:rsidRPr="00FC050B">
        <w:rPr>
          <w:rFonts w:ascii="Times New Roman" w:eastAsia="Times New Roman" w:hAnsi="Times New Roman" w:cs="Times New Roman"/>
          <w:sz w:val="18"/>
          <w:szCs w:val="18"/>
          <w:lang w:eastAsia="en-AU"/>
        </w:rPr>
        <w:t>He went to work as a Timber Cutter for the mills in Maryborough, and also worked as a ‘Timber Getter’</w:t>
      </w:r>
    </w:p>
    <w:p w:rsidR="00FC050B" w:rsidRPr="00FC050B" w:rsidRDefault="00FC050B" w:rsidP="00FC050B">
      <w:pPr>
        <w:numPr>
          <w:ilvl w:val="0"/>
          <w:numId w:val="1"/>
        </w:numPr>
        <w:spacing w:before="100" w:beforeAutospacing="1" w:after="100" w:afterAutospacing="1" w:line="240" w:lineRule="auto"/>
        <w:rPr>
          <w:rFonts w:ascii="Times New Roman" w:eastAsia="Times New Roman" w:hAnsi="Times New Roman" w:cs="Times New Roman"/>
          <w:sz w:val="18"/>
          <w:szCs w:val="18"/>
          <w:lang w:eastAsia="en-AU"/>
        </w:rPr>
      </w:pPr>
      <w:r w:rsidRPr="00FC050B">
        <w:rPr>
          <w:rFonts w:ascii="Times New Roman" w:eastAsia="Times New Roman" w:hAnsi="Times New Roman" w:cs="Times New Roman"/>
          <w:sz w:val="18"/>
          <w:szCs w:val="18"/>
          <w:lang w:eastAsia="en-AU"/>
        </w:rPr>
        <w:t>His home was at Traveston Station, south of Gympie, where he bought 116 acres of the Traveston Station and farmed cattle</w:t>
      </w:r>
    </w:p>
    <w:p w:rsidR="00FC050B" w:rsidRPr="00FC050B" w:rsidRDefault="00FC050B" w:rsidP="00FC050B">
      <w:pPr>
        <w:numPr>
          <w:ilvl w:val="0"/>
          <w:numId w:val="1"/>
        </w:numPr>
        <w:spacing w:before="100" w:beforeAutospacing="1" w:after="100" w:afterAutospacing="1" w:line="240" w:lineRule="auto"/>
        <w:rPr>
          <w:rFonts w:ascii="Times New Roman" w:eastAsia="Times New Roman" w:hAnsi="Times New Roman" w:cs="Times New Roman"/>
          <w:sz w:val="18"/>
          <w:szCs w:val="18"/>
          <w:lang w:eastAsia="en-AU"/>
        </w:rPr>
      </w:pPr>
      <w:r w:rsidRPr="00FC050B">
        <w:rPr>
          <w:rFonts w:ascii="Times New Roman" w:eastAsia="Times New Roman" w:hAnsi="Times New Roman" w:cs="Times New Roman"/>
          <w:sz w:val="18"/>
          <w:szCs w:val="18"/>
          <w:lang w:eastAsia="en-AU"/>
        </w:rPr>
        <w:t xml:space="preserve">He was also a </w:t>
      </w:r>
      <w:proofErr w:type="spellStart"/>
      <w:r w:rsidRPr="00FC050B">
        <w:rPr>
          <w:rFonts w:ascii="Times New Roman" w:eastAsia="Times New Roman" w:hAnsi="Times New Roman" w:cs="Times New Roman"/>
          <w:sz w:val="18"/>
          <w:szCs w:val="18"/>
          <w:lang w:eastAsia="en-AU"/>
        </w:rPr>
        <w:t>Widgee</w:t>
      </w:r>
      <w:proofErr w:type="spellEnd"/>
      <w:r w:rsidRPr="00FC050B">
        <w:rPr>
          <w:rFonts w:ascii="Times New Roman" w:eastAsia="Times New Roman" w:hAnsi="Times New Roman" w:cs="Times New Roman"/>
          <w:sz w:val="18"/>
          <w:szCs w:val="18"/>
          <w:lang w:eastAsia="en-AU"/>
        </w:rPr>
        <w:t>-shire Chairman from 1913 to 1914 and Shire Councillor 1910 to 1915</w:t>
      </w:r>
    </w:p>
    <w:p w:rsidR="00FC050B" w:rsidRPr="00FC050B" w:rsidRDefault="00FC050B" w:rsidP="00FC050B">
      <w:pPr>
        <w:numPr>
          <w:ilvl w:val="0"/>
          <w:numId w:val="1"/>
        </w:numPr>
        <w:spacing w:before="100" w:beforeAutospacing="1" w:after="100" w:afterAutospacing="1" w:line="240" w:lineRule="auto"/>
        <w:rPr>
          <w:rFonts w:ascii="Times New Roman" w:eastAsia="Times New Roman" w:hAnsi="Times New Roman" w:cs="Times New Roman"/>
          <w:sz w:val="18"/>
          <w:szCs w:val="18"/>
          <w:lang w:eastAsia="en-AU"/>
        </w:rPr>
      </w:pPr>
      <w:r w:rsidRPr="00FC050B">
        <w:rPr>
          <w:rFonts w:ascii="Times New Roman" w:eastAsia="Times New Roman" w:hAnsi="Times New Roman" w:cs="Times New Roman"/>
          <w:sz w:val="18"/>
          <w:szCs w:val="18"/>
          <w:lang w:eastAsia="en-AU"/>
        </w:rPr>
        <w:t>He volunteered to fight for the Commonwealth and Mother Country England in 1915</w:t>
      </w:r>
    </w:p>
    <w:p w:rsidR="00FC050B" w:rsidRPr="00FC050B" w:rsidRDefault="00FC050B" w:rsidP="00FC050B">
      <w:pPr>
        <w:numPr>
          <w:ilvl w:val="0"/>
          <w:numId w:val="1"/>
        </w:numPr>
        <w:spacing w:before="100" w:beforeAutospacing="1" w:after="100" w:afterAutospacing="1" w:line="240" w:lineRule="auto"/>
        <w:rPr>
          <w:rFonts w:ascii="Times New Roman" w:eastAsia="Times New Roman" w:hAnsi="Times New Roman" w:cs="Times New Roman"/>
          <w:sz w:val="18"/>
          <w:szCs w:val="18"/>
          <w:lang w:eastAsia="en-AU"/>
        </w:rPr>
      </w:pPr>
      <w:r w:rsidRPr="00FC050B">
        <w:rPr>
          <w:rFonts w:ascii="Times New Roman" w:eastAsia="Times New Roman" w:hAnsi="Times New Roman" w:cs="Times New Roman"/>
          <w:sz w:val="18"/>
          <w:szCs w:val="18"/>
          <w:lang w:eastAsia="en-AU"/>
        </w:rPr>
        <w:t>After initial training he embarked on HMAT A16 ‘Star of Victoria’ on March 31st 1916 from Sydney</w:t>
      </w:r>
    </w:p>
    <w:p w:rsidR="00FC050B" w:rsidRPr="00FC050B" w:rsidRDefault="00FC050B" w:rsidP="00FC050B">
      <w:pPr>
        <w:numPr>
          <w:ilvl w:val="0"/>
          <w:numId w:val="1"/>
        </w:numPr>
        <w:spacing w:before="100" w:beforeAutospacing="1" w:after="100" w:afterAutospacing="1" w:line="240" w:lineRule="auto"/>
        <w:rPr>
          <w:rFonts w:ascii="Times New Roman" w:eastAsia="Times New Roman" w:hAnsi="Times New Roman" w:cs="Times New Roman"/>
          <w:sz w:val="18"/>
          <w:szCs w:val="18"/>
          <w:lang w:eastAsia="en-AU"/>
        </w:rPr>
      </w:pPr>
      <w:r w:rsidRPr="00FC050B">
        <w:rPr>
          <w:rFonts w:ascii="Times New Roman" w:eastAsia="Times New Roman" w:hAnsi="Times New Roman" w:cs="Times New Roman"/>
          <w:sz w:val="18"/>
          <w:szCs w:val="18"/>
          <w:lang w:eastAsia="en-AU"/>
        </w:rPr>
        <w:t>Private Powell joined the 15th Reinforcements and, a month after leaving Sydney, arrived at Tel-el-</w:t>
      </w:r>
      <w:proofErr w:type="spellStart"/>
      <w:r w:rsidRPr="00FC050B">
        <w:rPr>
          <w:rFonts w:ascii="Times New Roman" w:eastAsia="Times New Roman" w:hAnsi="Times New Roman" w:cs="Times New Roman"/>
          <w:sz w:val="18"/>
          <w:szCs w:val="18"/>
          <w:lang w:eastAsia="en-AU"/>
        </w:rPr>
        <w:t>Kebir</w:t>
      </w:r>
      <w:proofErr w:type="spellEnd"/>
      <w:r w:rsidRPr="00FC050B">
        <w:rPr>
          <w:rFonts w:ascii="Times New Roman" w:eastAsia="Times New Roman" w:hAnsi="Times New Roman" w:cs="Times New Roman"/>
          <w:sz w:val="18"/>
          <w:szCs w:val="18"/>
          <w:lang w:eastAsia="en-AU"/>
        </w:rPr>
        <w:t>, Egypt”</w:t>
      </w:r>
    </w:p>
    <w:p w:rsidR="00FC050B" w:rsidRPr="00FC050B" w:rsidRDefault="00FC050B" w:rsidP="00FC050B">
      <w:pPr>
        <w:numPr>
          <w:ilvl w:val="0"/>
          <w:numId w:val="1"/>
        </w:numPr>
        <w:spacing w:before="100" w:beforeAutospacing="1" w:after="100" w:afterAutospacing="1" w:line="240" w:lineRule="auto"/>
        <w:rPr>
          <w:rFonts w:ascii="Times New Roman" w:eastAsia="Times New Roman" w:hAnsi="Times New Roman" w:cs="Times New Roman"/>
          <w:sz w:val="18"/>
          <w:szCs w:val="18"/>
          <w:lang w:eastAsia="en-AU"/>
        </w:rPr>
      </w:pPr>
      <w:r w:rsidRPr="00FC050B">
        <w:rPr>
          <w:rFonts w:ascii="Times New Roman" w:eastAsia="Times New Roman" w:hAnsi="Times New Roman" w:cs="Times New Roman"/>
          <w:sz w:val="18"/>
          <w:szCs w:val="18"/>
          <w:lang w:eastAsia="en-AU"/>
        </w:rPr>
        <w:t>“Here he joined D Company, 47th Battalion, AIF – a unit raised three months earlier which included Gallipoli veterans and new recruits</w:t>
      </w:r>
    </w:p>
    <w:p w:rsidR="00FC050B" w:rsidRPr="00FC050B" w:rsidRDefault="00FC050B" w:rsidP="00FC050B">
      <w:pPr>
        <w:numPr>
          <w:ilvl w:val="0"/>
          <w:numId w:val="1"/>
        </w:numPr>
        <w:spacing w:before="100" w:beforeAutospacing="1" w:after="100" w:afterAutospacing="1" w:line="240" w:lineRule="auto"/>
        <w:rPr>
          <w:rFonts w:ascii="Times New Roman" w:eastAsia="Times New Roman" w:hAnsi="Times New Roman" w:cs="Times New Roman"/>
          <w:sz w:val="18"/>
          <w:szCs w:val="18"/>
          <w:lang w:eastAsia="en-AU"/>
        </w:rPr>
      </w:pPr>
      <w:r w:rsidRPr="00FC050B">
        <w:rPr>
          <w:rFonts w:ascii="Times New Roman" w:eastAsia="Times New Roman" w:hAnsi="Times New Roman" w:cs="Times New Roman"/>
          <w:sz w:val="18"/>
          <w:szCs w:val="18"/>
          <w:lang w:eastAsia="en-AU"/>
        </w:rPr>
        <w:t xml:space="preserve">Thomas found himself shipped to Marseille, in southern France. Just a few weeks later, he was fighting in the First Battle of the Somme </w:t>
      </w:r>
    </w:p>
    <w:p w:rsidR="00FC050B" w:rsidRPr="00FC050B" w:rsidRDefault="00FC050B" w:rsidP="00FC050B">
      <w:pPr>
        <w:spacing w:after="0" w:line="240" w:lineRule="auto"/>
        <w:rPr>
          <w:rFonts w:ascii="Times New Roman" w:eastAsia="Times New Roman" w:hAnsi="Times New Roman" w:cs="Times New Roman"/>
          <w:sz w:val="18"/>
          <w:szCs w:val="18"/>
          <w:lang w:eastAsia="en-AU"/>
        </w:rPr>
      </w:pPr>
      <w:r w:rsidRPr="00FC050B">
        <w:rPr>
          <w:rFonts w:ascii="Times New Roman" w:eastAsia="Times New Roman" w:hAnsi="Times New Roman" w:cs="Times New Roman"/>
          <w:sz w:val="18"/>
          <w:szCs w:val="18"/>
          <w:lang w:eastAsia="en-AU"/>
        </w:rPr>
        <w:pict>
          <v:rect id="_x0000_i1025" style="width:0;height:1.5pt" o:hralign="center" o:hrstd="t" o:hr="t" fillcolor="#a0a0a0" stroked="f"/>
        </w:pict>
      </w:r>
    </w:p>
    <w:tbl>
      <w:tblPr>
        <w:tblW w:w="5000" w:type="pct"/>
        <w:tblCellSpacing w:w="22" w:type="dxa"/>
        <w:tblCellMar>
          <w:left w:w="0" w:type="dxa"/>
          <w:right w:w="0" w:type="dxa"/>
        </w:tblCellMar>
        <w:tblLook w:val="04A0"/>
      </w:tblPr>
      <w:tblGrid>
        <w:gridCol w:w="5660"/>
        <w:gridCol w:w="5766"/>
      </w:tblGrid>
      <w:tr w:rsidR="00FC050B" w:rsidRPr="00FC050B" w:rsidTr="00FC050B">
        <w:trPr>
          <w:tblCellSpacing w:w="22" w:type="dxa"/>
        </w:trPr>
        <w:tc>
          <w:tcPr>
            <w:tcW w:w="0" w:type="auto"/>
            <w:vAlign w:val="center"/>
            <w:hideMark/>
          </w:tcPr>
          <w:p w:rsidR="00FC050B" w:rsidRPr="00FC050B" w:rsidRDefault="00FC050B" w:rsidP="00FC050B">
            <w:pPr>
              <w:spacing w:before="100" w:beforeAutospacing="1" w:after="100" w:afterAutospacing="1" w:line="240" w:lineRule="auto"/>
              <w:rPr>
                <w:rFonts w:ascii="Times New Roman" w:eastAsia="Times New Roman" w:hAnsi="Times New Roman" w:cs="Times New Roman"/>
                <w:sz w:val="18"/>
                <w:szCs w:val="18"/>
                <w:lang w:eastAsia="en-AU"/>
              </w:rPr>
            </w:pPr>
            <w:r w:rsidRPr="00FC050B">
              <w:rPr>
                <w:rFonts w:ascii="Times New Roman" w:eastAsia="Times New Roman" w:hAnsi="Times New Roman" w:cs="Times New Roman"/>
                <w:sz w:val="18"/>
                <w:szCs w:val="18"/>
                <w:lang w:eastAsia="en-AU"/>
              </w:rPr>
              <w:t xml:space="preserve">The HMAT A16 </w:t>
            </w:r>
            <w:r w:rsidRPr="00FC050B">
              <w:rPr>
                <w:rFonts w:ascii="Times New Roman" w:eastAsia="Times New Roman" w:hAnsi="Times New Roman" w:cs="Times New Roman"/>
                <w:i/>
                <w:iCs/>
                <w:sz w:val="18"/>
                <w:szCs w:val="18"/>
                <w:lang w:eastAsia="en-AU"/>
              </w:rPr>
              <w:t>Star of Victoria</w:t>
            </w:r>
            <w:r w:rsidRPr="00FC050B">
              <w:rPr>
                <w:rFonts w:ascii="Times New Roman" w:eastAsia="Times New Roman" w:hAnsi="Times New Roman" w:cs="Times New Roman"/>
                <w:sz w:val="18"/>
                <w:szCs w:val="18"/>
                <w:lang w:eastAsia="en-AU"/>
              </w:rPr>
              <w:t xml:space="preserve">, later renamed </w:t>
            </w:r>
            <w:r w:rsidRPr="00FC050B">
              <w:rPr>
                <w:rFonts w:ascii="Times New Roman" w:eastAsia="Times New Roman" w:hAnsi="Times New Roman" w:cs="Times New Roman"/>
                <w:i/>
                <w:iCs/>
                <w:sz w:val="18"/>
                <w:szCs w:val="18"/>
                <w:lang w:eastAsia="en-AU"/>
              </w:rPr>
              <w:t>Port Melbourne</w:t>
            </w:r>
            <w:r w:rsidRPr="00FC050B">
              <w:rPr>
                <w:rFonts w:ascii="Times New Roman" w:eastAsia="Times New Roman" w:hAnsi="Times New Roman" w:cs="Times New Roman"/>
                <w:sz w:val="18"/>
                <w:szCs w:val="18"/>
                <w:lang w:eastAsia="en-AU"/>
              </w:rPr>
              <w:t>, weighed 9,152 tons with an average cruise speed of 13.5 knots or 25.00 km ph.</w:t>
            </w:r>
          </w:p>
          <w:p w:rsidR="00FC050B" w:rsidRPr="00FC050B" w:rsidRDefault="00FC050B" w:rsidP="00FC050B">
            <w:pPr>
              <w:spacing w:before="100" w:beforeAutospacing="1" w:after="100" w:afterAutospacing="1" w:line="240" w:lineRule="auto"/>
              <w:rPr>
                <w:rFonts w:ascii="Times New Roman" w:eastAsia="Times New Roman" w:hAnsi="Times New Roman" w:cs="Times New Roman"/>
                <w:sz w:val="18"/>
                <w:szCs w:val="18"/>
                <w:lang w:eastAsia="en-AU"/>
              </w:rPr>
            </w:pPr>
            <w:r w:rsidRPr="00FC050B">
              <w:rPr>
                <w:rFonts w:ascii="Times New Roman" w:eastAsia="Times New Roman" w:hAnsi="Times New Roman" w:cs="Times New Roman"/>
                <w:sz w:val="18"/>
                <w:szCs w:val="18"/>
                <w:lang w:eastAsia="en-AU"/>
              </w:rPr>
              <w:t xml:space="preserve">It was owned by the Commonwealth &amp; Dominion Line Ltd London and leased by the Commonwealth until 2 October 1917. </w:t>
            </w:r>
          </w:p>
        </w:tc>
        <w:tc>
          <w:tcPr>
            <w:tcW w:w="0" w:type="auto"/>
            <w:vAlign w:val="center"/>
            <w:hideMark/>
          </w:tcPr>
          <w:p w:rsidR="00FC050B" w:rsidRPr="00FC050B" w:rsidRDefault="00FC050B" w:rsidP="00FC050B">
            <w:pPr>
              <w:spacing w:after="0" w:line="240" w:lineRule="auto"/>
              <w:rPr>
                <w:rFonts w:ascii="Times New Roman" w:eastAsia="Times New Roman" w:hAnsi="Times New Roman" w:cs="Times New Roman"/>
                <w:sz w:val="18"/>
                <w:szCs w:val="18"/>
                <w:lang w:eastAsia="en-AU"/>
              </w:rPr>
            </w:pPr>
            <w:r w:rsidRPr="00FC050B">
              <w:rPr>
                <w:rFonts w:ascii="Times New Roman" w:eastAsia="Times New Roman" w:hAnsi="Times New Roman" w:cs="Times New Roman"/>
                <w:noProof/>
                <w:color w:val="0000FF"/>
                <w:sz w:val="18"/>
                <w:szCs w:val="18"/>
                <w:lang w:eastAsia="en-AU"/>
              </w:rPr>
              <w:drawing>
                <wp:inline distT="0" distB="0" distL="0" distR="0">
                  <wp:extent cx="3600450" cy="1181100"/>
                  <wp:effectExtent l="19050" t="0" r="0" b="0"/>
                  <wp:docPr id="3" name="Picture 3" descr="ship">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ip">
                            <a:hlinkClick r:id="rId8" tgtFrame="&quot;_blank&quot;"/>
                          </pic:cNvPr>
                          <pic:cNvPicPr>
                            <a:picLocks noChangeAspect="1" noChangeArrowheads="1"/>
                          </pic:cNvPicPr>
                        </pic:nvPicPr>
                        <pic:blipFill>
                          <a:blip r:embed="rId9" cstate="print"/>
                          <a:srcRect/>
                          <a:stretch>
                            <a:fillRect/>
                          </a:stretch>
                        </pic:blipFill>
                        <pic:spPr bwMode="auto">
                          <a:xfrm>
                            <a:off x="0" y="0"/>
                            <a:ext cx="3600450" cy="1181100"/>
                          </a:xfrm>
                          <a:prstGeom prst="rect">
                            <a:avLst/>
                          </a:prstGeom>
                          <a:noFill/>
                          <a:ln w="9525">
                            <a:noFill/>
                            <a:miter lim="800000"/>
                            <a:headEnd/>
                            <a:tailEnd/>
                          </a:ln>
                        </pic:spPr>
                      </pic:pic>
                    </a:graphicData>
                  </a:graphic>
                </wp:inline>
              </w:drawing>
            </w:r>
          </w:p>
        </w:tc>
      </w:tr>
    </w:tbl>
    <w:p w:rsidR="00FC050B" w:rsidRPr="00FC050B" w:rsidRDefault="00FC050B" w:rsidP="00FC050B">
      <w:pPr>
        <w:spacing w:after="0" w:line="240" w:lineRule="auto"/>
        <w:rPr>
          <w:rFonts w:ascii="Times New Roman" w:eastAsia="Times New Roman" w:hAnsi="Times New Roman" w:cs="Times New Roman"/>
          <w:sz w:val="18"/>
          <w:szCs w:val="18"/>
          <w:lang w:eastAsia="en-AU"/>
        </w:rPr>
      </w:pPr>
      <w:r w:rsidRPr="00FC050B">
        <w:rPr>
          <w:rFonts w:ascii="Times New Roman" w:eastAsia="Times New Roman" w:hAnsi="Times New Roman" w:cs="Times New Roman"/>
          <w:sz w:val="18"/>
          <w:szCs w:val="18"/>
          <w:lang w:eastAsia="en-AU"/>
        </w:rPr>
        <w:pict>
          <v:rect id="_x0000_i1026" style="width:0;height:1.5pt" o:hralign="center" o:hrstd="t" o:hr="t" fillcolor="#a0a0a0" stroked="f"/>
        </w:pict>
      </w:r>
    </w:p>
    <w:p w:rsidR="00FC050B" w:rsidRPr="00FC050B" w:rsidRDefault="00FC050B" w:rsidP="00FC050B">
      <w:pPr>
        <w:spacing w:before="100" w:beforeAutospacing="1" w:after="100" w:afterAutospacing="1" w:line="240" w:lineRule="auto"/>
        <w:jc w:val="center"/>
        <w:outlineLvl w:val="1"/>
        <w:rPr>
          <w:rFonts w:ascii="Times New Roman" w:eastAsia="Times New Roman" w:hAnsi="Times New Roman" w:cs="Times New Roman"/>
          <w:b/>
          <w:bCs/>
          <w:sz w:val="18"/>
          <w:szCs w:val="18"/>
          <w:lang w:eastAsia="en-AU"/>
        </w:rPr>
      </w:pPr>
      <w:r w:rsidRPr="00FC050B">
        <w:rPr>
          <w:rFonts w:ascii="Times New Roman" w:eastAsia="Times New Roman" w:hAnsi="Times New Roman" w:cs="Times New Roman"/>
          <w:b/>
          <w:bCs/>
          <w:sz w:val="18"/>
          <w:szCs w:val="18"/>
          <w:lang w:eastAsia="en-AU"/>
        </w:rPr>
        <w:t xml:space="preserve">T </w:t>
      </w:r>
      <w:proofErr w:type="spellStart"/>
      <w:r w:rsidRPr="00FC050B">
        <w:rPr>
          <w:rFonts w:ascii="Times New Roman" w:eastAsia="Times New Roman" w:hAnsi="Times New Roman" w:cs="Times New Roman"/>
          <w:b/>
          <w:bCs/>
          <w:sz w:val="18"/>
          <w:szCs w:val="18"/>
          <w:lang w:eastAsia="en-AU"/>
        </w:rPr>
        <w:t>T</w:t>
      </w:r>
      <w:proofErr w:type="spellEnd"/>
      <w:r w:rsidRPr="00FC050B">
        <w:rPr>
          <w:rFonts w:ascii="Times New Roman" w:eastAsia="Times New Roman" w:hAnsi="Times New Roman" w:cs="Times New Roman"/>
          <w:b/>
          <w:bCs/>
          <w:sz w:val="18"/>
          <w:szCs w:val="18"/>
          <w:lang w:eastAsia="en-AU"/>
        </w:rPr>
        <w:t xml:space="preserve"> </w:t>
      </w:r>
      <w:proofErr w:type="spellStart"/>
      <w:r w:rsidRPr="00FC050B">
        <w:rPr>
          <w:rFonts w:ascii="Times New Roman" w:eastAsia="Times New Roman" w:hAnsi="Times New Roman" w:cs="Times New Roman"/>
          <w:b/>
          <w:bCs/>
          <w:sz w:val="18"/>
          <w:szCs w:val="18"/>
          <w:lang w:eastAsia="en-AU"/>
        </w:rPr>
        <w:t>Powells</w:t>
      </w:r>
      <w:proofErr w:type="spellEnd"/>
      <w:r w:rsidRPr="00FC050B">
        <w:rPr>
          <w:rFonts w:ascii="Times New Roman" w:eastAsia="Times New Roman" w:hAnsi="Times New Roman" w:cs="Times New Roman"/>
          <w:b/>
          <w:bCs/>
          <w:sz w:val="18"/>
          <w:szCs w:val="18"/>
          <w:lang w:eastAsia="en-AU"/>
        </w:rPr>
        <w:t xml:space="preserve"> family tell of him being wounded at Pozieres</w:t>
      </w:r>
    </w:p>
    <w:tbl>
      <w:tblPr>
        <w:tblW w:w="5000" w:type="pct"/>
        <w:tblCellSpacing w:w="22" w:type="dxa"/>
        <w:tblCellMar>
          <w:left w:w="0" w:type="dxa"/>
          <w:right w:w="0" w:type="dxa"/>
        </w:tblCellMar>
        <w:tblLook w:val="04A0"/>
      </w:tblPr>
      <w:tblGrid>
        <w:gridCol w:w="5660"/>
        <w:gridCol w:w="5766"/>
      </w:tblGrid>
      <w:tr w:rsidR="00FC050B" w:rsidRPr="00FC050B" w:rsidTr="00FC050B">
        <w:trPr>
          <w:tblCellSpacing w:w="22" w:type="dxa"/>
        </w:trPr>
        <w:tc>
          <w:tcPr>
            <w:tcW w:w="0" w:type="auto"/>
            <w:hideMark/>
          </w:tcPr>
          <w:p w:rsidR="00FC050B" w:rsidRPr="00FC050B" w:rsidRDefault="00FC050B" w:rsidP="00FC050B">
            <w:pPr>
              <w:spacing w:after="0" w:line="240" w:lineRule="auto"/>
              <w:rPr>
                <w:rFonts w:ascii="Times New Roman" w:eastAsia="Times New Roman" w:hAnsi="Times New Roman" w:cs="Times New Roman"/>
                <w:sz w:val="18"/>
                <w:szCs w:val="18"/>
                <w:lang w:eastAsia="en-AU"/>
              </w:rPr>
            </w:pPr>
            <w:r w:rsidRPr="00FC050B">
              <w:rPr>
                <w:rFonts w:ascii="Times New Roman" w:eastAsia="Times New Roman" w:hAnsi="Times New Roman" w:cs="Times New Roman"/>
                <w:b/>
                <w:bCs/>
                <w:sz w:val="18"/>
                <w:szCs w:val="18"/>
                <w:lang w:eastAsia="en-AU"/>
              </w:rPr>
              <w:t>The Battle of Pozieres</w:t>
            </w:r>
            <w:r w:rsidRPr="00FC050B">
              <w:rPr>
                <w:rFonts w:ascii="Times New Roman" w:eastAsia="Times New Roman" w:hAnsi="Times New Roman" w:cs="Times New Roman"/>
                <w:sz w:val="18"/>
                <w:szCs w:val="18"/>
                <w:lang w:eastAsia="en-AU"/>
              </w:rPr>
              <w:t xml:space="preserve"> </w:t>
            </w:r>
          </w:p>
          <w:p w:rsidR="00FC050B" w:rsidRPr="00FC050B" w:rsidRDefault="00FC050B" w:rsidP="00FC050B">
            <w:pPr>
              <w:spacing w:before="100" w:beforeAutospacing="1" w:after="100" w:afterAutospacing="1" w:line="240" w:lineRule="auto"/>
              <w:rPr>
                <w:rFonts w:ascii="Times New Roman" w:eastAsia="Times New Roman" w:hAnsi="Times New Roman" w:cs="Times New Roman"/>
                <w:sz w:val="18"/>
                <w:szCs w:val="18"/>
                <w:lang w:eastAsia="en-AU"/>
              </w:rPr>
            </w:pPr>
            <w:r w:rsidRPr="00FC050B">
              <w:rPr>
                <w:rFonts w:ascii="Times New Roman" w:eastAsia="Times New Roman" w:hAnsi="Times New Roman" w:cs="Times New Roman"/>
                <w:sz w:val="18"/>
                <w:szCs w:val="18"/>
                <w:lang w:eastAsia="en-AU"/>
              </w:rPr>
              <w:t xml:space="preserve">The Battle of Pozieres was a part of the Somme Battle which had been fought in northern France since July 1916. Australian troops were instructed to capture the town of Pozieres so that they could benefit from its vantage points. </w:t>
            </w:r>
          </w:p>
          <w:p w:rsidR="00FC050B" w:rsidRPr="00FC050B" w:rsidRDefault="00FC050B" w:rsidP="00FC050B">
            <w:pPr>
              <w:spacing w:before="100" w:beforeAutospacing="1" w:after="100" w:afterAutospacing="1" w:line="240" w:lineRule="auto"/>
              <w:rPr>
                <w:rFonts w:ascii="Times New Roman" w:eastAsia="Times New Roman" w:hAnsi="Times New Roman" w:cs="Times New Roman"/>
                <w:sz w:val="18"/>
                <w:szCs w:val="18"/>
                <w:lang w:eastAsia="en-AU"/>
              </w:rPr>
            </w:pPr>
            <w:r w:rsidRPr="00FC050B">
              <w:rPr>
                <w:rFonts w:ascii="Times New Roman" w:eastAsia="Times New Roman" w:hAnsi="Times New Roman" w:cs="Times New Roman"/>
                <w:sz w:val="18"/>
                <w:szCs w:val="18"/>
                <w:lang w:eastAsia="en-AU"/>
              </w:rPr>
              <w:t>While this was accomplished in a few days, it was the several weeks of heavy bombardment by the Germans which ensued that made this battle an absolute nightmare.</w:t>
            </w:r>
          </w:p>
          <w:p w:rsidR="00FC050B" w:rsidRPr="00FC050B" w:rsidRDefault="00FC050B" w:rsidP="00FC050B">
            <w:pPr>
              <w:spacing w:before="100" w:beforeAutospacing="1" w:after="100" w:afterAutospacing="1" w:line="240" w:lineRule="auto"/>
              <w:rPr>
                <w:rFonts w:ascii="Times New Roman" w:eastAsia="Times New Roman" w:hAnsi="Times New Roman" w:cs="Times New Roman"/>
                <w:sz w:val="18"/>
                <w:szCs w:val="18"/>
                <w:lang w:eastAsia="en-AU"/>
              </w:rPr>
            </w:pPr>
            <w:r w:rsidRPr="00FC050B">
              <w:rPr>
                <w:rFonts w:ascii="Times New Roman" w:eastAsia="Times New Roman" w:hAnsi="Times New Roman" w:cs="Times New Roman"/>
                <w:sz w:val="18"/>
                <w:szCs w:val="18"/>
                <w:lang w:eastAsia="en-AU"/>
              </w:rPr>
              <w:t xml:space="preserve">By August, after seven weeks of fighting, there were almost as many Australian casualties as had been suffered in the entire Gallipoli Campaign. </w:t>
            </w:r>
          </w:p>
        </w:tc>
        <w:tc>
          <w:tcPr>
            <w:tcW w:w="0" w:type="auto"/>
            <w:hideMark/>
          </w:tcPr>
          <w:p w:rsidR="00FC050B" w:rsidRPr="00FC050B" w:rsidRDefault="00FC050B" w:rsidP="00FC050B">
            <w:pPr>
              <w:spacing w:after="0" w:line="240" w:lineRule="auto"/>
              <w:rPr>
                <w:rFonts w:ascii="Times New Roman" w:eastAsia="Times New Roman" w:hAnsi="Times New Roman" w:cs="Times New Roman"/>
                <w:sz w:val="18"/>
                <w:szCs w:val="18"/>
                <w:lang w:eastAsia="en-AU"/>
              </w:rPr>
            </w:pPr>
            <w:r w:rsidRPr="00FC050B">
              <w:rPr>
                <w:rFonts w:ascii="Times New Roman" w:eastAsia="Times New Roman" w:hAnsi="Times New Roman" w:cs="Times New Roman"/>
                <w:noProof/>
                <w:sz w:val="18"/>
                <w:szCs w:val="18"/>
                <w:lang w:eastAsia="en-AU"/>
              </w:rPr>
              <w:drawing>
                <wp:inline distT="0" distB="0" distL="0" distR="0">
                  <wp:extent cx="3600450" cy="2457450"/>
                  <wp:effectExtent l="19050" t="0" r="0" b="0"/>
                  <wp:docPr id="5" name="Picture 5" descr="C:\Users\Pauline\Pictures\pozieres-2-1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uline\Pictures\pozieres-2-1   map.jpg"/>
                          <pic:cNvPicPr>
                            <a:picLocks noChangeAspect="1" noChangeArrowheads="1"/>
                          </pic:cNvPicPr>
                        </pic:nvPicPr>
                        <pic:blipFill>
                          <a:blip r:embed="rId10" cstate="print"/>
                          <a:srcRect/>
                          <a:stretch>
                            <a:fillRect/>
                          </a:stretch>
                        </pic:blipFill>
                        <pic:spPr bwMode="auto">
                          <a:xfrm>
                            <a:off x="0" y="0"/>
                            <a:ext cx="3600450" cy="2457450"/>
                          </a:xfrm>
                          <a:prstGeom prst="rect">
                            <a:avLst/>
                          </a:prstGeom>
                          <a:noFill/>
                          <a:ln w="9525">
                            <a:noFill/>
                            <a:miter lim="800000"/>
                            <a:headEnd/>
                            <a:tailEnd/>
                          </a:ln>
                        </pic:spPr>
                      </pic:pic>
                    </a:graphicData>
                  </a:graphic>
                </wp:inline>
              </w:drawing>
            </w:r>
          </w:p>
        </w:tc>
      </w:tr>
    </w:tbl>
    <w:p w:rsidR="00FC050B" w:rsidRPr="00FC050B" w:rsidRDefault="00FC050B" w:rsidP="00FC050B">
      <w:pPr>
        <w:spacing w:after="0" w:line="240" w:lineRule="auto"/>
        <w:rPr>
          <w:rFonts w:ascii="Times New Roman" w:eastAsia="Times New Roman" w:hAnsi="Times New Roman" w:cs="Times New Roman"/>
          <w:sz w:val="18"/>
          <w:szCs w:val="18"/>
          <w:lang w:eastAsia="en-AU"/>
        </w:rPr>
      </w:pPr>
      <w:r w:rsidRPr="00FC050B">
        <w:rPr>
          <w:rFonts w:ascii="Times New Roman" w:eastAsia="Times New Roman" w:hAnsi="Times New Roman" w:cs="Times New Roman"/>
          <w:sz w:val="18"/>
          <w:szCs w:val="18"/>
          <w:lang w:eastAsia="en-AU"/>
        </w:rPr>
        <w:pict>
          <v:rect id="_x0000_i1027" style="width:0;height:1.5pt" o:hralign="center" o:hrstd="t" o:hr="t" fillcolor="#a0a0a0" stroked="f"/>
        </w:pict>
      </w:r>
    </w:p>
    <w:tbl>
      <w:tblPr>
        <w:tblW w:w="5000" w:type="pct"/>
        <w:tblCellSpacing w:w="22" w:type="dxa"/>
        <w:tblCellMar>
          <w:left w:w="0" w:type="dxa"/>
          <w:right w:w="0" w:type="dxa"/>
        </w:tblCellMar>
        <w:tblLook w:val="04A0"/>
      </w:tblPr>
      <w:tblGrid>
        <w:gridCol w:w="5660"/>
        <w:gridCol w:w="5766"/>
      </w:tblGrid>
      <w:tr w:rsidR="00FC050B" w:rsidRPr="00FC050B" w:rsidTr="00FC050B">
        <w:trPr>
          <w:tblCellSpacing w:w="22" w:type="dxa"/>
        </w:trPr>
        <w:tc>
          <w:tcPr>
            <w:tcW w:w="0" w:type="auto"/>
            <w:hideMark/>
          </w:tcPr>
          <w:p w:rsidR="00FC050B" w:rsidRPr="00FC050B" w:rsidRDefault="00FC050B" w:rsidP="00FC050B">
            <w:pPr>
              <w:spacing w:before="100" w:beforeAutospacing="1" w:after="100" w:afterAutospacing="1" w:line="240" w:lineRule="auto"/>
              <w:rPr>
                <w:rFonts w:ascii="Times New Roman" w:eastAsia="Times New Roman" w:hAnsi="Times New Roman" w:cs="Times New Roman"/>
                <w:sz w:val="18"/>
                <w:szCs w:val="18"/>
                <w:lang w:eastAsia="en-AU"/>
              </w:rPr>
            </w:pPr>
            <w:r w:rsidRPr="00FC050B">
              <w:rPr>
                <w:rFonts w:ascii="Times New Roman" w:eastAsia="Times New Roman" w:hAnsi="Times New Roman" w:cs="Times New Roman"/>
                <w:sz w:val="18"/>
                <w:szCs w:val="18"/>
                <w:lang w:eastAsia="en-AU"/>
              </w:rPr>
              <w:lastRenderedPageBreak/>
              <w:t xml:space="preserve">Following wounds in his leg and foot T </w:t>
            </w:r>
            <w:proofErr w:type="spellStart"/>
            <w:r w:rsidRPr="00FC050B">
              <w:rPr>
                <w:rFonts w:ascii="Times New Roman" w:eastAsia="Times New Roman" w:hAnsi="Times New Roman" w:cs="Times New Roman"/>
                <w:sz w:val="18"/>
                <w:szCs w:val="18"/>
                <w:lang w:eastAsia="en-AU"/>
              </w:rPr>
              <w:t>T</w:t>
            </w:r>
            <w:proofErr w:type="spellEnd"/>
            <w:r w:rsidRPr="00FC050B">
              <w:rPr>
                <w:rFonts w:ascii="Times New Roman" w:eastAsia="Times New Roman" w:hAnsi="Times New Roman" w:cs="Times New Roman"/>
                <w:sz w:val="18"/>
                <w:szCs w:val="18"/>
                <w:lang w:eastAsia="en-AU"/>
              </w:rPr>
              <w:t xml:space="preserve"> Powell would receive treatment at first aid </w:t>
            </w:r>
            <w:proofErr w:type="gramStart"/>
            <w:r w:rsidRPr="00FC050B">
              <w:rPr>
                <w:rFonts w:ascii="Times New Roman" w:eastAsia="Times New Roman" w:hAnsi="Times New Roman" w:cs="Times New Roman"/>
                <w:sz w:val="18"/>
                <w:szCs w:val="18"/>
                <w:lang w:eastAsia="en-AU"/>
              </w:rPr>
              <w:t>post,</w:t>
            </w:r>
            <w:proofErr w:type="gramEnd"/>
            <w:r w:rsidRPr="00FC050B">
              <w:rPr>
                <w:rFonts w:ascii="Times New Roman" w:eastAsia="Times New Roman" w:hAnsi="Times New Roman" w:cs="Times New Roman"/>
                <w:sz w:val="18"/>
                <w:szCs w:val="18"/>
                <w:lang w:eastAsia="en-AU"/>
              </w:rPr>
              <w:t xml:space="preserve"> he would then be moved to a field hospital before being sent by hospital ship to England. </w:t>
            </w:r>
          </w:p>
          <w:p w:rsidR="00FC050B" w:rsidRPr="00FC050B" w:rsidRDefault="00FC050B" w:rsidP="00FC050B">
            <w:pPr>
              <w:spacing w:before="100" w:beforeAutospacing="1" w:after="100" w:afterAutospacing="1" w:line="240" w:lineRule="auto"/>
              <w:rPr>
                <w:rFonts w:ascii="Times New Roman" w:eastAsia="Times New Roman" w:hAnsi="Times New Roman" w:cs="Times New Roman"/>
                <w:sz w:val="18"/>
                <w:szCs w:val="18"/>
                <w:lang w:eastAsia="en-AU"/>
              </w:rPr>
            </w:pPr>
            <w:r w:rsidRPr="00FC050B">
              <w:rPr>
                <w:rFonts w:ascii="Times New Roman" w:eastAsia="Times New Roman" w:hAnsi="Times New Roman" w:cs="Times New Roman"/>
                <w:sz w:val="18"/>
                <w:szCs w:val="18"/>
                <w:lang w:eastAsia="en-AU"/>
              </w:rPr>
              <w:t xml:space="preserve">Thomas was transferred after treatment in England to an auxiliary hospital at </w:t>
            </w:r>
            <w:proofErr w:type="spellStart"/>
            <w:r w:rsidRPr="00FC050B">
              <w:rPr>
                <w:rFonts w:ascii="Times New Roman" w:eastAsia="Times New Roman" w:hAnsi="Times New Roman" w:cs="Times New Roman"/>
                <w:sz w:val="18"/>
                <w:szCs w:val="18"/>
                <w:lang w:eastAsia="en-AU"/>
              </w:rPr>
              <w:t>Hammerton</w:t>
            </w:r>
            <w:proofErr w:type="spellEnd"/>
            <w:r w:rsidRPr="00FC050B">
              <w:rPr>
                <w:rFonts w:ascii="Times New Roman" w:eastAsia="Times New Roman" w:hAnsi="Times New Roman" w:cs="Times New Roman"/>
                <w:sz w:val="18"/>
                <w:szCs w:val="18"/>
                <w:lang w:eastAsia="en-AU"/>
              </w:rPr>
              <w:t xml:space="preserve"> House on September 20, 1916. </w:t>
            </w:r>
            <w:proofErr w:type="spellStart"/>
            <w:r w:rsidRPr="00FC050B">
              <w:rPr>
                <w:rFonts w:ascii="Times New Roman" w:eastAsia="Times New Roman" w:hAnsi="Times New Roman" w:cs="Times New Roman"/>
                <w:sz w:val="18"/>
                <w:szCs w:val="18"/>
                <w:lang w:eastAsia="en-AU"/>
              </w:rPr>
              <w:t>Hammerton</w:t>
            </w:r>
            <w:proofErr w:type="spellEnd"/>
            <w:r w:rsidRPr="00FC050B">
              <w:rPr>
                <w:rFonts w:ascii="Times New Roman" w:eastAsia="Times New Roman" w:hAnsi="Times New Roman" w:cs="Times New Roman"/>
                <w:sz w:val="18"/>
                <w:szCs w:val="18"/>
                <w:lang w:eastAsia="en-AU"/>
              </w:rPr>
              <w:t xml:space="preserve"> house was a former 1812-built manor house in Gray Road. </w:t>
            </w:r>
          </w:p>
          <w:p w:rsidR="00FC050B" w:rsidRPr="00FC050B" w:rsidRDefault="00FC050B" w:rsidP="00FC050B">
            <w:pPr>
              <w:spacing w:before="100" w:beforeAutospacing="1" w:after="100" w:afterAutospacing="1" w:line="240" w:lineRule="auto"/>
              <w:rPr>
                <w:rFonts w:ascii="Times New Roman" w:eastAsia="Times New Roman" w:hAnsi="Times New Roman" w:cs="Times New Roman"/>
                <w:sz w:val="18"/>
                <w:szCs w:val="18"/>
                <w:lang w:eastAsia="en-AU"/>
              </w:rPr>
            </w:pPr>
            <w:r w:rsidRPr="00FC050B">
              <w:rPr>
                <w:rFonts w:ascii="Times New Roman" w:eastAsia="Times New Roman" w:hAnsi="Times New Roman" w:cs="Times New Roman"/>
                <w:b/>
                <w:bCs/>
                <w:sz w:val="18"/>
                <w:szCs w:val="18"/>
                <w:lang w:eastAsia="en-AU"/>
              </w:rPr>
              <w:t xml:space="preserve">He died on 21st November 1916 just at the point of being repatriated home to </w:t>
            </w:r>
            <w:r w:rsidRPr="00FC050B">
              <w:rPr>
                <w:rFonts w:ascii="Times New Roman" w:eastAsia="Times New Roman" w:hAnsi="Times New Roman" w:cs="Times New Roman"/>
                <w:sz w:val="18"/>
                <w:szCs w:val="18"/>
                <w:lang w:eastAsia="en-AU"/>
              </w:rPr>
              <w:t>Australia.</w:t>
            </w:r>
          </w:p>
          <w:p w:rsidR="00FC050B" w:rsidRPr="00FC050B" w:rsidRDefault="00FC050B" w:rsidP="00FC050B">
            <w:pPr>
              <w:spacing w:before="100" w:beforeAutospacing="1" w:after="100" w:afterAutospacing="1" w:line="240" w:lineRule="auto"/>
              <w:rPr>
                <w:rFonts w:ascii="Times New Roman" w:eastAsia="Times New Roman" w:hAnsi="Times New Roman" w:cs="Times New Roman"/>
                <w:sz w:val="18"/>
                <w:szCs w:val="18"/>
                <w:lang w:eastAsia="en-AU"/>
              </w:rPr>
            </w:pPr>
            <w:r w:rsidRPr="00FC050B">
              <w:rPr>
                <w:rFonts w:ascii="Times New Roman" w:eastAsia="Times New Roman" w:hAnsi="Times New Roman" w:cs="Times New Roman"/>
                <w:sz w:val="18"/>
                <w:szCs w:val="18"/>
                <w:lang w:eastAsia="en-AU"/>
              </w:rPr>
              <w:t xml:space="preserve">His widowed mother later received his personal effects which included a belt, devotional book, knife, brush and comb, pencils, badge, identity disc, matchbox, cigarette lighter and his photographs, letters and wallet. It would be two more years, however, before a photograph of his grave and final resting place was finally presented to his family. Mrs Powell died in 1921. </w:t>
            </w:r>
          </w:p>
        </w:tc>
        <w:tc>
          <w:tcPr>
            <w:tcW w:w="0" w:type="auto"/>
            <w:hideMark/>
          </w:tcPr>
          <w:p w:rsidR="00FC050B" w:rsidRPr="00FC050B" w:rsidRDefault="00FC050B" w:rsidP="00FC050B">
            <w:pPr>
              <w:spacing w:after="0" w:line="240" w:lineRule="auto"/>
              <w:rPr>
                <w:rFonts w:ascii="Times New Roman" w:eastAsia="Times New Roman" w:hAnsi="Times New Roman" w:cs="Times New Roman"/>
                <w:sz w:val="18"/>
                <w:szCs w:val="18"/>
                <w:lang w:eastAsia="en-AU"/>
              </w:rPr>
            </w:pPr>
            <w:r w:rsidRPr="00FC050B">
              <w:rPr>
                <w:rFonts w:ascii="Times New Roman" w:eastAsia="Times New Roman" w:hAnsi="Times New Roman" w:cs="Times New Roman"/>
                <w:noProof/>
                <w:sz w:val="18"/>
                <w:szCs w:val="18"/>
                <w:lang w:eastAsia="en-AU"/>
              </w:rPr>
              <w:drawing>
                <wp:inline distT="0" distB="0" distL="0" distR="0">
                  <wp:extent cx="3600450" cy="2609850"/>
                  <wp:effectExtent l="19050" t="0" r="0" b="0"/>
                  <wp:docPr id="7" name="Picture 7" descr="https://farm5.staticflickr.com/4072/4278908934_776a5b3bb9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arm5.staticflickr.com/4072/4278908934_776a5b3bb9_b.jpg"/>
                          <pic:cNvPicPr>
                            <a:picLocks noChangeAspect="1" noChangeArrowheads="1"/>
                          </pic:cNvPicPr>
                        </pic:nvPicPr>
                        <pic:blipFill>
                          <a:blip r:embed="rId11" cstate="print"/>
                          <a:srcRect/>
                          <a:stretch>
                            <a:fillRect/>
                          </a:stretch>
                        </pic:blipFill>
                        <pic:spPr bwMode="auto">
                          <a:xfrm>
                            <a:off x="0" y="0"/>
                            <a:ext cx="3600450" cy="2609850"/>
                          </a:xfrm>
                          <a:prstGeom prst="rect">
                            <a:avLst/>
                          </a:prstGeom>
                          <a:noFill/>
                          <a:ln w="9525">
                            <a:noFill/>
                            <a:miter lim="800000"/>
                            <a:headEnd/>
                            <a:tailEnd/>
                          </a:ln>
                        </pic:spPr>
                      </pic:pic>
                    </a:graphicData>
                  </a:graphic>
                </wp:inline>
              </w:drawing>
            </w:r>
          </w:p>
        </w:tc>
      </w:tr>
    </w:tbl>
    <w:p w:rsidR="00FC050B" w:rsidRPr="00FC050B" w:rsidRDefault="00FC050B" w:rsidP="00FC050B">
      <w:pPr>
        <w:spacing w:after="0" w:line="240" w:lineRule="auto"/>
        <w:rPr>
          <w:rFonts w:ascii="Times New Roman" w:eastAsia="Times New Roman" w:hAnsi="Times New Roman" w:cs="Times New Roman"/>
          <w:sz w:val="18"/>
          <w:szCs w:val="18"/>
          <w:lang w:eastAsia="en-AU"/>
        </w:rPr>
      </w:pPr>
      <w:r w:rsidRPr="00FC050B">
        <w:rPr>
          <w:rFonts w:ascii="Times New Roman" w:eastAsia="Times New Roman" w:hAnsi="Times New Roman" w:cs="Times New Roman"/>
          <w:sz w:val="18"/>
          <w:szCs w:val="18"/>
          <w:lang w:eastAsia="en-AU"/>
        </w:rPr>
        <w:pict>
          <v:rect id="_x0000_i1028" style="width:0;height:1.5pt" o:hralign="center" o:hrstd="t" o:hr="t" fillcolor="#a0a0a0" stroked="f"/>
        </w:pict>
      </w:r>
    </w:p>
    <w:p w:rsidR="00FC050B" w:rsidRPr="00FC050B" w:rsidRDefault="00FC050B" w:rsidP="00FC050B">
      <w:pPr>
        <w:spacing w:before="100" w:beforeAutospacing="1" w:after="100" w:afterAutospacing="1" w:line="240" w:lineRule="auto"/>
        <w:rPr>
          <w:rFonts w:ascii="Times New Roman" w:eastAsia="Times New Roman" w:hAnsi="Times New Roman" w:cs="Times New Roman"/>
          <w:sz w:val="18"/>
          <w:szCs w:val="18"/>
          <w:lang w:eastAsia="en-AU"/>
        </w:rPr>
      </w:pPr>
      <w:r w:rsidRPr="00FC050B">
        <w:rPr>
          <w:rFonts w:ascii="Times New Roman" w:eastAsia="Times New Roman" w:hAnsi="Times New Roman" w:cs="Times New Roman"/>
          <w:sz w:val="18"/>
          <w:szCs w:val="18"/>
          <w:lang w:eastAsia="en-AU"/>
        </w:rPr>
        <w:t>In 1923 that Thomas’s brother H.J. Powell, an Australian customs officer, received an official tribute to his bravery. “He was given a small bronze medallion, displaying an image of Britannia and the words ‘He died for freedom and honour’. (</w:t>
      </w:r>
      <w:proofErr w:type="gramStart"/>
      <w:r w:rsidRPr="00FC050B">
        <w:rPr>
          <w:rFonts w:ascii="Times New Roman" w:eastAsia="Times New Roman" w:hAnsi="Times New Roman" w:cs="Times New Roman"/>
          <w:sz w:val="18"/>
          <w:szCs w:val="18"/>
          <w:lang w:eastAsia="en-AU"/>
        </w:rPr>
        <w:t>see</w:t>
      </w:r>
      <w:proofErr w:type="gramEnd"/>
      <w:r w:rsidRPr="00FC050B">
        <w:rPr>
          <w:rFonts w:ascii="Times New Roman" w:eastAsia="Times New Roman" w:hAnsi="Times New Roman" w:cs="Times New Roman"/>
          <w:sz w:val="18"/>
          <w:szCs w:val="18"/>
          <w:lang w:eastAsia="en-AU"/>
        </w:rPr>
        <w:t xml:space="preserve"> below)</w:t>
      </w:r>
    </w:p>
    <w:tbl>
      <w:tblPr>
        <w:tblW w:w="5000" w:type="pct"/>
        <w:tblCellSpacing w:w="0" w:type="dxa"/>
        <w:tblCellMar>
          <w:left w:w="0" w:type="dxa"/>
          <w:right w:w="0" w:type="dxa"/>
        </w:tblCellMar>
        <w:tblLook w:val="04A0"/>
      </w:tblPr>
      <w:tblGrid>
        <w:gridCol w:w="4560"/>
        <w:gridCol w:w="3303"/>
        <w:gridCol w:w="3475"/>
      </w:tblGrid>
      <w:tr w:rsidR="00FC050B" w:rsidRPr="00FC050B" w:rsidTr="00FC050B">
        <w:trPr>
          <w:tblCellSpacing w:w="0" w:type="dxa"/>
        </w:trPr>
        <w:tc>
          <w:tcPr>
            <w:tcW w:w="0" w:type="auto"/>
            <w:hideMark/>
          </w:tcPr>
          <w:p w:rsidR="00FC050B" w:rsidRPr="00FC050B" w:rsidRDefault="00FC050B" w:rsidP="00FC050B">
            <w:pPr>
              <w:spacing w:after="0" w:line="240" w:lineRule="auto"/>
              <w:jc w:val="center"/>
              <w:rPr>
                <w:rFonts w:ascii="Times New Roman" w:eastAsia="Times New Roman" w:hAnsi="Times New Roman" w:cs="Times New Roman"/>
                <w:sz w:val="18"/>
                <w:szCs w:val="18"/>
                <w:lang w:eastAsia="en-AU"/>
              </w:rPr>
            </w:pPr>
            <w:r w:rsidRPr="00FC050B">
              <w:rPr>
                <w:rFonts w:ascii="Times New Roman" w:eastAsia="Times New Roman" w:hAnsi="Times New Roman" w:cs="Times New Roman"/>
                <w:noProof/>
                <w:sz w:val="18"/>
                <w:szCs w:val="18"/>
                <w:lang w:eastAsia="en-AU"/>
              </w:rPr>
              <w:drawing>
                <wp:inline distT="0" distB="0" distL="0" distR="0">
                  <wp:extent cx="1971675" cy="1894216"/>
                  <wp:effectExtent l="19050" t="0" r="9525" b="0"/>
                  <wp:docPr id="9" name="Picture 9" descr="med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edal"/>
                          <pic:cNvPicPr>
                            <a:picLocks noChangeAspect="1" noChangeArrowheads="1"/>
                          </pic:cNvPicPr>
                        </pic:nvPicPr>
                        <pic:blipFill>
                          <a:blip r:embed="rId12" cstate="print"/>
                          <a:srcRect/>
                          <a:stretch>
                            <a:fillRect/>
                          </a:stretch>
                        </pic:blipFill>
                        <pic:spPr bwMode="auto">
                          <a:xfrm>
                            <a:off x="0" y="0"/>
                            <a:ext cx="1971675" cy="1894216"/>
                          </a:xfrm>
                          <a:prstGeom prst="rect">
                            <a:avLst/>
                          </a:prstGeom>
                          <a:noFill/>
                          <a:ln w="9525">
                            <a:noFill/>
                            <a:miter lim="800000"/>
                            <a:headEnd/>
                            <a:tailEnd/>
                          </a:ln>
                        </pic:spPr>
                      </pic:pic>
                    </a:graphicData>
                  </a:graphic>
                </wp:inline>
              </w:drawing>
            </w:r>
          </w:p>
        </w:tc>
        <w:tc>
          <w:tcPr>
            <w:tcW w:w="0" w:type="auto"/>
            <w:hideMark/>
          </w:tcPr>
          <w:p w:rsidR="00FC050B" w:rsidRPr="00FC050B" w:rsidRDefault="00FC050B" w:rsidP="00FC050B">
            <w:pPr>
              <w:spacing w:after="0" w:line="240" w:lineRule="auto"/>
              <w:jc w:val="center"/>
              <w:rPr>
                <w:rFonts w:ascii="Times New Roman" w:eastAsia="Times New Roman" w:hAnsi="Times New Roman" w:cs="Times New Roman"/>
                <w:sz w:val="18"/>
                <w:szCs w:val="18"/>
                <w:lang w:eastAsia="en-AU"/>
              </w:rPr>
            </w:pPr>
            <w:r w:rsidRPr="00FC050B">
              <w:rPr>
                <w:rFonts w:ascii="Times New Roman" w:eastAsia="Times New Roman" w:hAnsi="Times New Roman" w:cs="Times New Roman"/>
                <w:noProof/>
                <w:sz w:val="18"/>
                <w:szCs w:val="18"/>
                <w:lang w:eastAsia="en-AU"/>
              </w:rPr>
              <w:drawing>
                <wp:inline distT="0" distB="0" distL="0" distR="0">
                  <wp:extent cx="1429189" cy="1409700"/>
                  <wp:effectExtent l="19050" t="0" r="0" b="0"/>
                  <wp:docPr id="10" name="Picture 10" descr="The Next of Kin Memorial Pla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Next of Kin Memorial Plaque"/>
                          <pic:cNvPicPr>
                            <a:picLocks noChangeAspect="1" noChangeArrowheads="1"/>
                          </pic:cNvPicPr>
                        </pic:nvPicPr>
                        <pic:blipFill>
                          <a:blip r:embed="rId13" cstate="print"/>
                          <a:srcRect/>
                          <a:stretch>
                            <a:fillRect/>
                          </a:stretch>
                        </pic:blipFill>
                        <pic:spPr bwMode="auto">
                          <a:xfrm>
                            <a:off x="0" y="0"/>
                            <a:ext cx="1429189" cy="1409700"/>
                          </a:xfrm>
                          <a:prstGeom prst="rect">
                            <a:avLst/>
                          </a:prstGeom>
                          <a:noFill/>
                          <a:ln w="9525">
                            <a:noFill/>
                            <a:miter lim="800000"/>
                            <a:headEnd/>
                            <a:tailEnd/>
                          </a:ln>
                        </pic:spPr>
                      </pic:pic>
                    </a:graphicData>
                  </a:graphic>
                </wp:inline>
              </w:drawing>
            </w:r>
          </w:p>
        </w:tc>
        <w:tc>
          <w:tcPr>
            <w:tcW w:w="0" w:type="auto"/>
            <w:hideMark/>
          </w:tcPr>
          <w:p w:rsidR="00FC050B" w:rsidRPr="00FC050B" w:rsidRDefault="00FC050B" w:rsidP="00FC050B">
            <w:pPr>
              <w:spacing w:after="0" w:line="240" w:lineRule="auto"/>
              <w:jc w:val="center"/>
              <w:rPr>
                <w:rFonts w:ascii="Times New Roman" w:eastAsia="Times New Roman" w:hAnsi="Times New Roman" w:cs="Times New Roman"/>
                <w:sz w:val="18"/>
                <w:szCs w:val="18"/>
                <w:lang w:eastAsia="en-AU"/>
              </w:rPr>
            </w:pPr>
            <w:r w:rsidRPr="00FC050B">
              <w:rPr>
                <w:rFonts w:ascii="Times New Roman" w:eastAsia="Times New Roman" w:hAnsi="Times New Roman" w:cs="Times New Roman"/>
                <w:noProof/>
                <w:sz w:val="18"/>
                <w:szCs w:val="18"/>
                <w:lang w:eastAsia="en-AU"/>
              </w:rPr>
              <w:drawing>
                <wp:inline distT="0" distB="0" distL="0" distR="0">
                  <wp:extent cx="1495425" cy="2177670"/>
                  <wp:effectExtent l="19050" t="0" r="9525" b="0"/>
                  <wp:docPr id="11" name="Picture 11" descr="The Next of Kin Memorial Scr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Next of Kin Memorial Scroll"/>
                          <pic:cNvPicPr>
                            <a:picLocks noChangeAspect="1" noChangeArrowheads="1"/>
                          </pic:cNvPicPr>
                        </pic:nvPicPr>
                        <pic:blipFill>
                          <a:blip r:embed="rId14" cstate="print"/>
                          <a:srcRect/>
                          <a:stretch>
                            <a:fillRect/>
                          </a:stretch>
                        </pic:blipFill>
                        <pic:spPr bwMode="auto">
                          <a:xfrm>
                            <a:off x="0" y="0"/>
                            <a:ext cx="1495425" cy="2177670"/>
                          </a:xfrm>
                          <a:prstGeom prst="rect">
                            <a:avLst/>
                          </a:prstGeom>
                          <a:noFill/>
                          <a:ln w="9525">
                            <a:noFill/>
                            <a:miter lim="800000"/>
                            <a:headEnd/>
                            <a:tailEnd/>
                          </a:ln>
                        </pic:spPr>
                      </pic:pic>
                    </a:graphicData>
                  </a:graphic>
                </wp:inline>
              </w:drawing>
            </w:r>
          </w:p>
        </w:tc>
      </w:tr>
    </w:tbl>
    <w:p w:rsidR="00A9104D" w:rsidRPr="00FC050B" w:rsidRDefault="00A9104D">
      <w:pPr>
        <w:rPr>
          <w:sz w:val="18"/>
          <w:szCs w:val="18"/>
        </w:rPr>
      </w:pPr>
    </w:p>
    <w:sectPr w:rsidR="00A9104D" w:rsidRPr="00FC050B" w:rsidSect="00FC050B">
      <w:pgSz w:w="11906" w:h="16838"/>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76880"/>
    <w:multiLevelType w:val="multilevel"/>
    <w:tmpl w:val="000AF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050B"/>
    <w:rsid w:val="00A9104D"/>
    <w:rsid w:val="00FC050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04D"/>
  </w:style>
  <w:style w:type="paragraph" w:styleId="Heading1">
    <w:name w:val="heading 1"/>
    <w:basedOn w:val="Normal"/>
    <w:link w:val="Heading1Char"/>
    <w:uiPriority w:val="9"/>
    <w:qFormat/>
    <w:rsid w:val="00FC05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FC050B"/>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050B"/>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FC050B"/>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FC05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FC050B"/>
    <w:rPr>
      <w:color w:val="0000FF"/>
      <w:u w:val="single"/>
    </w:rPr>
  </w:style>
  <w:style w:type="character" w:styleId="Emphasis">
    <w:name w:val="Emphasis"/>
    <w:basedOn w:val="DefaultParagraphFont"/>
    <w:uiPriority w:val="20"/>
    <w:qFormat/>
    <w:rsid w:val="00FC050B"/>
    <w:rPr>
      <w:i/>
      <w:iCs/>
    </w:rPr>
  </w:style>
  <w:style w:type="character" w:styleId="Strong">
    <w:name w:val="Strong"/>
    <w:basedOn w:val="DefaultParagraphFont"/>
    <w:uiPriority w:val="22"/>
    <w:qFormat/>
    <w:rsid w:val="00FC050B"/>
    <w:rPr>
      <w:b/>
      <w:bCs/>
    </w:rPr>
  </w:style>
  <w:style w:type="paragraph" w:styleId="BalloonText">
    <w:name w:val="Balloon Text"/>
    <w:basedOn w:val="Normal"/>
    <w:link w:val="BalloonTextChar"/>
    <w:uiPriority w:val="99"/>
    <w:semiHidden/>
    <w:unhideWhenUsed/>
    <w:rsid w:val="00FC0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5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1035045">
      <w:bodyDiv w:val="1"/>
      <w:marLeft w:val="0"/>
      <w:marRight w:val="0"/>
      <w:marTop w:val="0"/>
      <w:marBottom w:val="0"/>
      <w:divBdr>
        <w:top w:val="none" w:sz="0" w:space="0" w:color="auto"/>
        <w:left w:val="none" w:sz="0" w:space="0" w:color="auto"/>
        <w:bottom w:val="none" w:sz="0" w:space="0" w:color="auto"/>
        <w:right w:val="none" w:sz="0" w:space="0" w:color="auto"/>
      </w:divBdr>
      <w:divsChild>
        <w:div w:id="772893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search?q=HMAT+A16+Star+of+Victoria&amp;safe=active&amp;tbm=isch&amp;tbo=u&amp;source=univ&amp;sa=X&amp;ei=-2qqVPvvNsevU7TlgaAH&amp;ved=0CC0Q7Ak&amp;biw=1280&amp;bih=681" TargetMode="Externa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underlandfirstworldwar.co.uk/images/ttlarge.jpg" TargetMode="External"/><Relationship Id="rId11" Type="http://schemas.openxmlformats.org/officeDocument/2006/relationships/image" Target="media/image5.jpeg"/><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545</Words>
  <Characters>3107</Characters>
  <Application>Microsoft Office Word</Application>
  <DocSecurity>0</DocSecurity>
  <Lines>25</Lines>
  <Paragraphs>7</Paragraphs>
  <ScaleCrop>false</ScaleCrop>
  <Company/>
  <LinksUpToDate>false</LinksUpToDate>
  <CharactersWithSpaces>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Beth's</dc:creator>
  <cp:lastModifiedBy>Beth's</cp:lastModifiedBy>
  <cp:revision>1</cp:revision>
  <dcterms:created xsi:type="dcterms:W3CDTF">2015-01-09T23:49:00Z</dcterms:created>
  <dcterms:modified xsi:type="dcterms:W3CDTF">2015-01-09T23:53:00Z</dcterms:modified>
</cp:coreProperties>
</file>